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CD" w:rsidRPr="00E81FB5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 xml:space="preserve">DISTRIBUCIÓN EXPOSICIONES </w:t>
      </w:r>
      <w:r w:rsidR="00A03005">
        <w:rPr>
          <w:rFonts w:ascii="Arial" w:hAnsi="Arial" w:cs="Arial"/>
          <w:b/>
          <w:sz w:val="24"/>
          <w:szCs w:val="24"/>
        </w:rPr>
        <w:t>SEXTO</w:t>
      </w:r>
      <w:r>
        <w:rPr>
          <w:rFonts w:ascii="Arial" w:hAnsi="Arial" w:cs="Arial"/>
          <w:b/>
          <w:sz w:val="24"/>
          <w:szCs w:val="24"/>
        </w:rPr>
        <w:t xml:space="preserve"> DEL LIBRO “</w:t>
      </w:r>
      <w:r w:rsidR="00A03005">
        <w:rPr>
          <w:rFonts w:ascii="Arial" w:hAnsi="Arial" w:cs="Arial"/>
          <w:b/>
          <w:sz w:val="24"/>
          <w:szCs w:val="24"/>
        </w:rPr>
        <w:t>DESCUBRIR 6</w:t>
      </w:r>
      <w:r>
        <w:rPr>
          <w:rFonts w:ascii="Arial" w:hAnsi="Arial" w:cs="Arial"/>
          <w:b/>
          <w:sz w:val="24"/>
          <w:szCs w:val="24"/>
        </w:rPr>
        <w:t>”</w:t>
      </w:r>
    </w:p>
    <w:p w:rsidR="000761CD" w:rsidRPr="00E81FB5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761CD" w:rsidRPr="00E81FB5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>RECORDAR TRAER LA PRESENTACIÓN EN USB, CD o DVD, LIBRE DE VIRUS</w:t>
      </w:r>
    </w:p>
    <w:p w:rsidR="000761CD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761CD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761CD" w:rsidRPr="00E81FB5" w:rsidRDefault="000761CD" w:rsidP="000761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31" w:type="dxa"/>
        <w:jc w:val="center"/>
        <w:tblInd w:w="-546" w:type="dxa"/>
        <w:tblLayout w:type="fixed"/>
        <w:tblLook w:val="04A0"/>
      </w:tblPr>
      <w:tblGrid>
        <w:gridCol w:w="1788"/>
        <w:gridCol w:w="3828"/>
        <w:gridCol w:w="1538"/>
        <w:gridCol w:w="2977"/>
      </w:tblGrid>
      <w:tr w:rsidR="000761CD" w:rsidRPr="00E81FB5" w:rsidTr="000761CD">
        <w:trPr>
          <w:jc w:val="center"/>
        </w:trPr>
        <w:tc>
          <w:tcPr>
            <w:tcW w:w="178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EXPOSICIÓN</w:t>
            </w:r>
          </w:p>
        </w:tc>
        <w:tc>
          <w:tcPr>
            <w:tcW w:w="382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53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PÁGINAS</w:t>
            </w:r>
          </w:p>
        </w:tc>
        <w:tc>
          <w:tcPr>
            <w:tcW w:w="2977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</w:tr>
      <w:tr w:rsidR="000761CD" w:rsidRPr="00E81FB5" w:rsidTr="000761CD">
        <w:trPr>
          <w:jc w:val="center"/>
        </w:trPr>
        <w:tc>
          <w:tcPr>
            <w:tcW w:w="1788" w:type="dxa"/>
          </w:tcPr>
          <w:p w:rsidR="000761CD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761CD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método científico</w:t>
            </w:r>
          </w:p>
        </w:tc>
        <w:tc>
          <w:tcPr>
            <w:tcW w:w="1538" w:type="dxa"/>
          </w:tcPr>
          <w:p w:rsidR="000761CD" w:rsidRDefault="000761CD" w:rsidP="00076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15-17</w:t>
            </w:r>
          </w:p>
        </w:tc>
        <w:tc>
          <w:tcPr>
            <w:tcW w:w="2977" w:type="dxa"/>
          </w:tcPr>
          <w:p w:rsidR="000761CD" w:rsidRDefault="000761CD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61CD" w:rsidRPr="00E81FB5" w:rsidTr="000761CD">
        <w:trPr>
          <w:jc w:val="center"/>
        </w:trPr>
        <w:tc>
          <w:tcPr>
            <w:tcW w:w="178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aplicación del método científico</w:t>
            </w:r>
          </w:p>
        </w:tc>
        <w:tc>
          <w:tcPr>
            <w:tcW w:w="1538" w:type="dxa"/>
          </w:tcPr>
          <w:p w:rsidR="000761CD" w:rsidRPr="00E81FB5" w:rsidRDefault="000761CD" w:rsidP="00076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2977" w:type="dxa"/>
          </w:tcPr>
          <w:p w:rsidR="000761CD" w:rsidRPr="00E81FB5" w:rsidRDefault="000761CD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61CD" w:rsidRPr="00E81FB5" w:rsidTr="000761CD">
        <w:trPr>
          <w:jc w:val="center"/>
        </w:trPr>
        <w:tc>
          <w:tcPr>
            <w:tcW w:w="178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Propiedades físicas de la materia</w:t>
            </w:r>
          </w:p>
        </w:tc>
        <w:tc>
          <w:tcPr>
            <w:tcW w:w="1538" w:type="dxa"/>
          </w:tcPr>
          <w:p w:rsidR="000761CD" w:rsidRPr="00E81FB5" w:rsidRDefault="000761CD" w:rsidP="00076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28-32</w:t>
            </w:r>
          </w:p>
        </w:tc>
        <w:tc>
          <w:tcPr>
            <w:tcW w:w="2977" w:type="dxa"/>
          </w:tcPr>
          <w:p w:rsidR="000761CD" w:rsidRPr="00E81FB5" w:rsidRDefault="000761CD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61CD" w:rsidRPr="00E81FB5" w:rsidTr="000761CD">
        <w:trPr>
          <w:jc w:val="center"/>
        </w:trPr>
        <w:tc>
          <w:tcPr>
            <w:tcW w:w="178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761CD" w:rsidRPr="00E81FB5" w:rsidRDefault="000761CD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Propiedades físicas de la materia</w:t>
            </w:r>
          </w:p>
        </w:tc>
        <w:tc>
          <w:tcPr>
            <w:tcW w:w="1538" w:type="dxa"/>
          </w:tcPr>
          <w:p w:rsidR="000761CD" w:rsidRPr="00E81FB5" w:rsidRDefault="000761CD" w:rsidP="00076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32-37</w:t>
            </w:r>
          </w:p>
        </w:tc>
        <w:tc>
          <w:tcPr>
            <w:tcW w:w="2977" w:type="dxa"/>
          </w:tcPr>
          <w:p w:rsidR="000761CD" w:rsidRPr="00E81FB5" w:rsidRDefault="000761CD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3005" w:rsidRPr="00E81FB5" w:rsidTr="000761CD">
        <w:trPr>
          <w:jc w:val="center"/>
        </w:trPr>
        <w:tc>
          <w:tcPr>
            <w:tcW w:w="1788" w:type="dxa"/>
          </w:tcPr>
          <w:p w:rsidR="00A03005" w:rsidRPr="00E81FB5" w:rsidRDefault="00A03005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03005" w:rsidRPr="00E81FB5" w:rsidRDefault="00A03005" w:rsidP="00A0300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Propiedades </w:t>
            </w:r>
            <w:r>
              <w:rPr>
                <w:rFonts w:ascii="Arial" w:hAnsi="Arial" w:cs="Arial"/>
                <w:sz w:val="24"/>
                <w:szCs w:val="24"/>
              </w:rPr>
              <w:t>quím</w:t>
            </w:r>
            <w:r>
              <w:rPr>
                <w:rFonts w:ascii="Arial" w:hAnsi="Arial" w:cs="Arial"/>
                <w:sz w:val="24"/>
                <w:szCs w:val="24"/>
              </w:rPr>
              <w:t>icas de la materia</w:t>
            </w:r>
          </w:p>
        </w:tc>
        <w:tc>
          <w:tcPr>
            <w:tcW w:w="1538" w:type="dxa"/>
          </w:tcPr>
          <w:p w:rsidR="00A03005" w:rsidRPr="00E81FB5" w:rsidRDefault="00A03005" w:rsidP="00A030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45-48</w:t>
            </w:r>
          </w:p>
        </w:tc>
        <w:tc>
          <w:tcPr>
            <w:tcW w:w="2977" w:type="dxa"/>
          </w:tcPr>
          <w:p w:rsidR="00A03005" w:rsidRPr="00E81FB5" w:rsidRDefault="0092303E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03005" w:rsidRPr="00E81FB5" w:rsidTr="000761CD">
        <w:trPr>
          <w:jc w:val="center"/>
        </w:trPr>
        <w:tc>
          <w:tcPr>
            <w:tcW w:w="1788" w:type="dxa"/>
          </w:tcPr>
          <w:p w:rsidR="00A03005" w:rsidRPr="00E81FB5" w:rsidRDefault="00A03005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03005" w:rsidRPr="00E81FB5" w:rsidRDefault="00A03005" w:rsidP="00B321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Propiedades químicas de la materia</w:t>
            </w:r>
          </w:p>
        </w:tc>
        <w:tc>
          <w:tcPr>
            <w:tcW w:w="1538" w:type="dxa"/>
          </w:tcPr>
          <w:p w:rsidR="00A03005" w:rsidRPr="00E81FB5" w:rsidRDefault="00A03005" w:rsidP="00A030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49-54</w:t>
            </w:r>
          </w:p>
        </w:tc>
        <w:tc>
          <w:tcPr>
            <w:tcW w:w="2977" w:type="dxa"/>
          </w:tcPr>
          <w:p w:rsidR="00A03005" w:rsidRPr="00E81FB5" w:rsidRDefault="00A03005" w:rsidP="00B3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C7987" w:rsidRDefault="006C7987"/>
    <w:sectPr w:rsidR="006C7987" w:rsidSect="006C7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61CD"/>
    <w:rsid w:val="000761CD"/>
    <w:rsid w:val="006C7987"/>
    <w:rsid w:val="0092303E"/>
    <w:rsid w:val="00A0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61C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2</cp:revision>
  <dcterms:created xsi:type="dcterms:W3CDTF">2012-07-13T16:37:00Z</dcterms:created>
  <dcterms:modified xsi:type="dcterms:W3CDTF">2012-07-13T16:48:00Z</dcterms:modified>
</cp:coreProperties>
</file>